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DD7CA" w14:textId="77777777" w:rsidR="0098757A" w:rsidRPr="0098757A" w:rsidRDefault="0098757A" w:rsidP="00CC2016">
      <w:pPr>
        <w:rPr>
          <w:rFonts w:ascii="Arial" w:hAnsi="Arial" w:cs="Arial"/>
          <w:i/>
        </w:rPr>
      </w:pPr>
      <w:r w:rsidRPr="0098757A">
        <w:rPr>
          <w:rFonts w:ascii="Arial" w:hAnsi="Arial" w:cs="Arial"/>
          <w:i/>
        </w:rPr>
        <w:t>Press release from Jan de Beer, cell 082 456 3677:</w:t>
      </w:r>
    </w:p>
    <w:p w14:paraId="011C5E6B" w14:textId="77777777" w:rsidR="0098757A" w:rsidRPr="0098757A" w:rsidRDefault="0098757A" w:rsidP="00CC2016">
      <w:pPr>
        <w:rPr>
          <w:rFonts w:ascii="Arial" w:hAnsi="Arial" w:cs="Arial"/>
          <w:i/>
        </w:rPr>
      </w:pPr>
    </w:p>
    <w:p w14:paraId="385ED011" w14:textId="77777777" w:rsidR="0098757A" w:rsidRPr="0094276E" w:rsidRDefault="0098757A" w:rsidP="00CC2016">
      <w:pPr>
        <w:rPr>
          <w:rFonts w:ascii="Arial" w:hAnsi="Arial" w:cs="Arial"/>
          <w:b/>
          <w:sz w:val="32"/>
          <w:szCs w:val="32"/>
        </w:rPr>
      </w:pPr>
      <w:r w:rsidRPr="0094276E">
        <w:rPr>
          <w:rFonts w:ascii="Arial" w:hAnsi="Arial" w:cs="Arial"/>
          <w:b/>
          <w:sz w:val="32"/>
          <w:szCs w:val="32"/>
        </w:rPr>
        <w:t>SAPMA AIMS TO PROTECT PAINT RETAILERS FROM STATE “INVASION”</w:t>
      </w:r>
    </w:p>
    <w:p w14:paraId="2860E190" w14:textId="77777777" w:rsidR="0098757A" w:rsidRDefault="0098757A" w:rsidP="00CC2016">
      <w:pPr>
        <w:rPr>
          <w:rFonts w:ascii="Arial" w:hAnsi="Arial" w:cs="Arial"/>
        </w:rPr>
      </w:pPr>
    </w:p>
    <w:p w14:paraId="27BA17E6" w14:textId="77777777" w:rsidR="00CC2016" w:rsidRDefault="00CC2016" w:rsidP="00CC2016">
      <w:pPr>
        <w:rPr>
          <w:rFonts w:ascii="Arial" w:hAnsi="Arial" w:cs="Arial"/>
        </w:rPr>
      </w:pPr>
      <w:r>
        <w:rPr>
          <w:rFonts w:ascii="Arial" w:hAnsi="Arial" w:cs="Arial"/>
        </w:rPr>
        <w:t xml:space="preserve">The SA Paint Manufacturing Association (SAPMA) has established a sister organisation, the Retail Hardware and Paint Association, to intensively lobby and represent the interests of </w:t>
      </w:r>
      <w:r w:rsidR="0098757A">
        <w:rPr>
          <w:rFonts w:ascii="Arial" w:hAnsi="Arial" w:cs="Arial"/>
        </w:rPr>
        <w:t xml:space="preserve">beleaguered </w:t>
      </w:r>
      <w:r>
        <w:rPr>
          <w:rFonts w:ascii="Arial" w:hAnsi="Arial" w:cs="Arial"/>
        </w:rPr>
        <w:t xml:space="preserve">hardware and paint retailers. </w:t>
      </w:r>
    </w:p>
    <w:p w14:paraId="29338A14" w14:textId="77777777" w:rsidR="00CC2016" w:rsidRDefault="00CC2016" w:rsidP="00CC2016">
      <w:pPr>
        <w:rPr>
          <w:rFonts w:ascii="Arial" w:hAnsi="Arial" w:cs="Arial"/>
        </w:rPr>
      </w:pPr>
    </w:p>
    <w:p w14:paraId="3944EB98" w14:textId="2B5C3826" w:rsidR="00CC2016" w:rsidRDefault="00CC2016" w:rsidP="00CC2016">
      <w:pPr>
        <w:rPr>
          <w:rFonts w:ascii="Arial" w:hAnsi="Arial" w:cs="Arial"/>
        </w:rPr>
      </w:pPr>
      <w:r>
        <w:rPr>
          <w:rFonts w:ascii="Arial" w:hAnsi="Arial" w:cs="Arial"/>
        </w:rPr>
        <w:t xml:space="preserve">Tara Benn, executive director of SAPMA, says the association's retail members now, more than ever, need a dedicated effort to </w:t>
      </w:r>
      <w:r w:rsidR="0098757A">
        <w:rPr>
          <w:rFonts w:ascii="Arial" w:hAnsi="Arial" w:cs="Arial"/>
        </w:rPr>
        <w:t>effectively</w:t>
      </w:r>
      <w:r>
        <w:rPr>
          <w:rFonts w:ascii="Arial" w:hAnsi="Arial" w:cs="Arial"/>
        </w:rPr>
        <w:t xml:space="preserve"> safeguard and stand up </w:t>
      </w:r>
      <w:r w:rsidR="0098757A">
        <w:rPr>
          <w:rFonts w:ascii="Arial" w:hAnsi="Arial" w:cs="Arial"/>
        </w:rPr>
        <w:t xml:space="preserve">against increasing “government </w:t>
      </w:r>
      <w:r w:rsidR="00020CBD">
        <w:rPr>
          <w:rFonts w:ascii="Arial" w:hAnsi="Arial" w:cs="Arial"/>
        </w:rPr>
        <w:t>regulation</w:t>
      </w:r>
      <w:r w:rsidR="0098757A">
        <w:rPr>
          <w:rFonts w:ascii="Arial" w:hAnsi="Arial" w:cs="Arial"/>
        </w:rPr>
        <w:t>”</w:t>
      </w:r>
      <w:r w:rsidR="00020CBD">
        <w:rPr>
          <w:rFonts w:ascii="Arial" w:hAnsi="Arial" w:cs="Arial"/>
        </w:rPr>
        <w:t xml:space="preserve"> of Private Wholesale and Retail companies in the country</w:t>
      </w:r>
      <w:r>
        <w:rPr>
          <w:rFonts w:ascii="Arial" w:hAnsi="Arial" w:cs="Arial"/>
        </w:rPr>
        <w:t xml:space="preserve">. </w:t>
      </w:r>
      <w:r w:rsidR="0098757A">
        <w:rPr>
          <w:rFonts w:ascii="Arial" w:hAnsi="Arial" w:cs="Arial"/>
        </w:rPr>
        <w:t xml:space="preserve">SAPMA last year played a </w:t>
      </w:r>
      <w:r w:rsidR="00020CBD">
        <w:rPr>
          <w:rFonts w:ascii="Arial" w:hAnsi="Arial" w:cs="Arial"/>
        </w:rPr>
        <w:t xml:space="preserve">significant </w:t>
      </w:r>
      <w:r w:rsidR="0098757A">
        <w:rPr>
          <w:rFonts w:ascii="Arial" w:hAnsi="Arial" w:cs="Arial"/>
        </w:rPr>
        <w:t xml:space="preserve">role in </w:t>
      </w:r>
      <w:r w:rsidR="00020CBD">
        <w:rPr>
          <w:rFonts w:ascii="Arial" w:hAnsi="Arial" w:cs="Arial"/>
        </w:rPr>
        <w:t xml:space="preserve">the effort to lobby </w:t>
      </w:r>
      <w:r w:rsidR="0098757A">
        <w:rPr>
          <w:rFonts w:ascii="Arial" w:hAnsi="Arial" w:cs="Arial"/>
        </w:rPr>
        <w:t xml:space="preserve">government </w:t>
      </w:r>
      <w:r w:rsidR="00020CBD">
        <w:rPr>
          <w:rFonts w:ascii="Arial" w:hAnsi="Arial" w:cs="Arial"/>
        </w:rPr>
        <w:t xml:space="preserve">to relax </w:t>
      </w:r>
      <w:r w:rsidR="0098757A">
        <w:rPr>
          <w:rFonts w:ascii="Arial" w:hAnsi="Arial" w:cs="Arial"/>
        </w:rPr>
        <w:t xml:space="preserve">lockdown restrictions which </w:t>
      </w:r>
      <w:r w:rsidR="00020CBD">
        <w:rPr>
          <w:rFonts w:ascii="Arial" w:hAnsi="Arial" w:cs="Arial"/>
        </w:rPr>
        <w:t xml:space="preserve">at the onset of the Pandemic, </w:t>
      </w:r>
      <w:r w:rsidR="0098757A">
        <w:rPr>
          <w:rFonts w:ascii="Arial" w:hAnsi="Arial" w:cs="Arial"/>
        </w:rPr>
        <w:t xml:space="preserve">severely threatened the </w:t>
      </w:r>
      <w:r w:rsidR="00020CBD">
        <w:rPr>
          <w:rFonts w:ascii="Arial" w:hAnsi="Arial" w:cs="Arial"/>
        </w:rPr>
        <w:t xml:space="preserve">continuity and </w:t>
      </w:r>
      <w:r w:rsidR="0098757A">
        <w:rPr>
          <w:rFonts w:ascii="Arial" w:hAnsi="Arial" w:cs="Arial"/>
        </w:rPr>
        <w:t>survival of hardware and paint outlets.</w:t>
      </w:r>
    </w:p>
    <w:p w14:paraId="240F0741" w14:textId="77777777" w:rsidR="00CC2016" w:rsidRDefault="00CC2016" w:rsidP="00CC2016">
      <w:pPr>
        <w:rPr>
          <w:rFonts w:ascii="Arial" w:hAnsi="Arial" w:cs="Arial"/>
        </w:rPr>
      </w:pPr>
    </w:p>
    <w:p w14:paraId="6F9604B4" w14:textId="2933E1FF" w:rsidR="00CC2016" w:rsidRDefault="00CC2016" w:rsidP="00CC2016">
      <w:pPr>
        <w:rPr>
          <w:rFonts w:ascii="Arial" w:hAnsi="Arial" w:cs="Arial"/>
        </w:rPr>
      </w:pPr>
      <w:r>
        <w:rPr>
          <w:rFonts w:ascii="Arial" w:hAnsi="Arial" w:cs="Arial"/>
        </w:rPr>
        <w:t>“</w:t>
      </w:r>
      <w:r w:rsidR="00020CBD">
        <w:rPr>
          <w:rFonts w:ascii="Arial" w:hAnsi="Arial" w:cs="Arial"/>
        </w:rPr>
        <w:t>T</w:t>
      </w:r>
      <w:r>
        <w:rPr>
          <w:rFonts w:ascii="Arial" w:hAnsi="Arial" w:cs="Arial"/>
        </w:rPr>
        <w:t xml:space="preserve">he </w:t>
      </w:r>
      <w:r w:rsidR="00020CBD">
        <w:rPr>
          <w:rFonts w:ascii="Arial" w:hAnsi="Arial" w:cs="Arial"/>
        </w:rPr>
        <w:t xml:space="preserve">DTI&amp;C - </w:t>
      </w:r>
      <w:r>
        <w:rPr>
          <w:rFonts w:ascii="Arial" w:hAnsi="Arial" w:cs="Arial"/>
        </w:rPr>
        <w:t xml:space="preserve">Department of Trade and Industry and Competition, and more recently the </w:t>
      </w:r>
      <w:r w:rsidR="00020CBD">
        <w:rPr>
          <w:rFonts w:ascii="Arial" w:hAnsi="Arial" w:cs="Arial"/>
        </w:rPr>
        <w:t xml:space="preserve">DE&amp;L - </w:t>
      </w:r>
      <w:r>
        <w:rPr>
          <w:rFonts w:ascii="Arial" w:hAnsi="Arial" w:cs="Arial"/>
        </w:rPr>
        <w:t xml:space="preserve">Department of Employment and Labour, </w:t>
      </w:r>
      <w:r w:rsidR="0098757A">
        <w:rPr>
          <w:rFonts w:ascii="Arial" w:hAnsi="Arial" w:cs="Arial"/>
        </w:rPr>
        <w:t xml:space="preserve">are planning to </w:t>
      </w:r>
      <w:r>
        <w:rPr>
          <w:rFonts w:ascii="Arial" w:hAnsi="Arial" w:cs="Arial"/>
        </w:rPr>
        <w:t xml:space="preserve">regulate the </w:t>
      </w:r>
      <w:r w:rsidR="00020CBD">
        <w:rPr>
          <w:rFonts w:ascii="Arial" w:hAnsi="Arial" w:cs="Arial"/>
        </w:rPr>
        <w:t>H</w:t>
      </w:r>
      <w:r>
        <w:rPr>
          <w:rFonts w:ascii="Arial" w:hAnsi="Arial" w:cs="Arial"/>
        </w:rPr>
        <w:t xml:space="preserve">ardware and </w:t>
      </w:r>
      <w:r w:rsidR="00020CBD">
        <w:rPr>
          <w:rFonts w:ascii="Arial" w:hAnsi="Arial" w:cs="Arial"/>
        </w:rPr>
        <w:t>P</w:t>
      </w:r>
      <w:r>
        <w:rPr>
          <w:rFonts w:ascii="Arial" w:hAnsi="Arial" w:cs="Arial"/>
        </w:rPr>
        <w:t xml:space="preserve">aint </w:t>
      </w:r>
      <w:r w:rsidR="00020CBD">
        <w:rPr>
          <w:rFonts w:ascii="Arial" w:hAnsi="Arial" w:cs="Arial"/>
        </w:rPr>
        <w:t>R</w:t>
      </w:r>
      <w:r>
        <w:rPr>
          <w:rFonts w:ascii="Arial" w:hAnsi="Arial" w:cs="Arial"/>
        </w:rPr>
        <w:t xml:space="preserve">etail </w:t>
      </w:r>
      <w:r w:rsidR="00020CBD">
        <w:rPr>
          <w:rFonts w:ascii="Arial" w:hAnsi="Arial" w:cs="Arial"/>
        </w:rPr>
        <w:t>S</w:t>
      </w:r>
      <w:r>
        <w:rPr>
          <w:rFonts w:ascii="Arial" w:hAnsi="Arial" w:cs="Arial"/>
        </w:rPr>
        <w:t>ector</w:t>
      </w:r>
      <w:r w:rsidR="00020CBD">
        <w:rPr>
          <w:rFonts w:ascii="Arial" w:hAnsi="Arial" w:cs="Arial"/>
        </w:rPr>
        <w:t xml:space="preserve"> in the near future. T</w:t>
      </w:r>
      <w:r>
        <w:rPr>
          <w:rFonts w:ascii="Arial" w:hAnsi="Arial" w:cs="Arial"/>
        </w:rPr>
        <w:t xml:space="preserve">wo structures </w:t>
      </w:r>
      <w:r w:rsidR="00020CBD">
        <w:rPr>
          <w:rFonts w:ascii="Arial" w:hAnsi="Arial" w:cs="Arial"/>
        </w:rPr>
        <w:t xml:space="preserve">are </w:t>
      </w:r>
      <w:r>
        <w:rPr>
          <w:rFonts w:ascii="Arial" w:hAnsi="Arial" w:cs="Arial"/>
        </w:rPr>
        <w:t xml:space="preserve">currently under discussion: a Retail Charter Council </w:t>
      </w:r>
      <w:r w:rsidR="008E6532">
        <w:rPr>
          <w:rFonts w:ascii="Arial" w:hAnsi="Arial" w:cs="Arial"/>
        </w:rPr>
        <w:t xml:space="preserve">- </w:t>
      </w:r>
      <w:r>
        <w:rPr>
          <w:rFonts w:ascii="Arial" w:hAnsi="Arial" w:cs="Arial"/>
        </w:rPr>
        <w:t>for BBBEE Purposes</w:t>
      </w:r>
      <w:r w:rsidR="00B87329">
        <w:rPr>
          <w:rFonts w:ascii="Arial" w:hAnsi="Arial" w:cs="Arial"/>
        </w:rPr>
        <w:t xml:space="preserve"> </w:t>
      </w:r>
      <w:r w:rsidR="008E6532">
        <w:rPr>
          <w:rFonts w:ascii="Arial" w:hAnsi="Arial" w:cs="Arial"/>
        </w:rPr>
        <w:t xml:space="preserve">- </w:t>
      </w:r>
      <w:r>
        <w:rPr>
          <w:rFonts w:ascii="Arial" w:hAnsi="Arial" w:cs="Arial"/>
        </w:rPr>
        <w:t xml:space="preserve"> and a generalised Retail Bargaining Council</w:t>
      </w:r>
      <w:r w:rsidR="00020CBD">
        <w:rPr>
          <w:rFonts w:ascii="Arial" w:hAnsi="Arial" w:cs="Arial"/>
        </w:rPr>
        <w:t xml:space="preserve"> designed to regulate Wages and Conditions of Employment</w:t>
      </w:r>
      <w:r w:rsidR="0098757A">
        <w:rPr>
          <w:rFonts w:ascii="Arial" w:hAnsi="Arial" w:cs="Arial"/>
        </w:rPr>
        <w:t>.</w:t>
      </w:r>
      <w:r w:rsidR="00020CBD">
        <w:rPr>
          <w:rFonts w:ascii="Arial" w:hAnsi="Arial" w:cs="Arial"/>
        </w:rPr>
        <w:t>”</w:t>
      </w:r>
      <w:r w:rsidR="0098757A">
        <w:rPr>
          <w:rFonts w:ascii="Arial" w:hAnsi="Arial" w:cs="Arial"/>
        </w:rPr>
        <w:t xml:space="preserve"> </w:t>
      </w:r>
      <w:r>
        <w:rPr>
          <w:rFonts w:ascii="Arial" w:hAnsi="Arial" w:cs="Arial"/>
        </w:rPr>
        <w:t>Benn stated.</w:t>
      </w:r>
      <w:r w:rsidR="00020CBD">
        <w:rPr>
          <w:rFonts w:ascii="Arial" w:hAnsi="Arial" w:cs="Arial"/>
        </w:rPr>
        <w:t xml:space="preserve"> She adds that “…..in-addition, the Construction Charter Council is already claiming that Retail Paint and Hardware falls under their scope and therefore that companies operating within their scope are subject to their Construction Scorecard for </w:t>
      </w:r>
      <w:proofErr w:type="spellStart"/>
      <w:r w:rsidR="00020CBD">
        <w:rPr>
          <w:rFonts w:ascii="Arial" w:hAnsi="Arial" w:cs="Arial"/>
        </w:rPr>
        <w:t>Bbbee</w:t>
      </w:r>
      <w:proofErr w:type="spellEnd"/>
      <w:r w:rsidR="00020CBD">
        <w:rPr>
          <w:rFonts w:ascii="Arial" w:hAnsi="Arial" w:cs="Arial"/>
        </w:rPr>
        <w:t xml:space="preserve"> purposes”. </w:t>
      </w:r>
      <w:r>
        <w:rPr>
          <w:rFonts w:ascii="Arial" w:hAnsi="Arial" w:cs="Arial"/>
        </w:rPr>
        <w:t xml:space="preserve"> </w:t>
      </w:r>
    </w:p>
    <w:p w14:paraId="693F6127" w14:textId="77777777" w:rsidR="008E6532" w:rsidRDefault="008E6532" w:rsidP="00CC2016">
      <w:pPr>
        <w:rPr>
          <w:rFonts w:ascii="Arial" w:hAnsi="Arial" w:cs="Arial"/>
        </w:rPr>
      </w:pPr>
    </w:p>
    <w:p w14:paraId="3F7F076F" w14:textId="7A8E7E40" w:rsidR="008E6532" w:rsidRDefault="008E6532" w:rsidP="00CC2016">
      <w:pPr>
        <w:rPr>
          <w:rFonts w:ascii="Arial" w:hAnsi="Arial" w:cs="Arial"/>
        </w:rPr>
      </w:pPr>
      <w:r>
        <w:rPr>
          <w:rFonts w:ascii="Arial" w:hAnsi="Arial" w:cs="Arial"/>
        </w:rPr>
        <w:t xml:space="preserve">“The most immediate threat </w:t>
      </w:r>
      <w:r w:rsidR="00020CBD">
        <w:rPr>
          <w:rFonts w:ascii="Arial" w:hAnsi="Arial" w:cs="Arial"/>
        </w:rPr>
        <w:t xml:space="preserve">which </w:t>
      </w:r>
      <w:r>
        <w:rPr>
          <w:rFonts w:ascii="Arial" w:hAnsi="Arial" w:cs="Arial"/>
        </w:rPr>
        <w:t xml:space="preserve">SAPMA intends to deal with, on behalf of the Retail Hardware and Paint Association, is to counter the existing plans by the Black Business Council for the Built Environment, together with Master Builders South Africa (the </w:t>
      </w:r>
      <w:r w:rsidR="00B87329">
        <w:rPr>
          <w:rFonts w:ascii="Arial" w:hAnsi="Arial" w:cs="Arial"/>
        </w:rPr>
        <w:t>s</w:t>
      </w:r>
      <w:r>
        <w:rPr>
          <w:rFonts w:ascii="Arial" w:hAnsi="Arial" w:cs="Arial"/>
        </w:rPr>
        <w:t>ecretariat of the newly</w:t>
      </w:r>
      <w:r w:rsidR="00B87329">
        <w:rPr>
          <w:rFonts w:ascii="Arial" w:hAnsi="Arial" w:cs="Arial"/>
        </w:rPr>
        <w:t>-</w:t>
      </w:r>
      <w:r>
        <w:rPr>
          <w:rFonts w:ascii="Arial" w:hAnsi="Arial" w:cs="Arial"/>
        </w:rPr>
        <w:t>established Construction Alliance of S</w:t>
      </w:r>
      <w:r w:rsidR="00B87329">
        <w:rPr>
          <w:rFonts w:ascii="Arial" w:hAnsi="Arial" w:cs="Arial"/>
        </w:rPr>
        <w:t>A</w:t>
      </w:r>
      <w:r>
        <w:rPr>
          <w:rFonts w:ascii="Arial" w:hAnsi="Arial" w:cs="Arial"/>
        </w:rPr>
        <w:t>)</w:t>
      </w:r>
      <w:r w:rsidR="0098757A">
        <w:rPr>
          <w:rFonts w:ascii="Arial" w:hAnsi="Arial" w:cs="Arial"/>
        </w:rPr>
        <w:t>,</w:t>
      </w:r>
      <w:r>
        <w:rPr>
          <w:rFonts w:ascii="Arial" w:hAnsi="Arial" w:cs="Arial"/>
        </w:rPr>
        <w:t xml:space="preserve"> to collaborate with the Department of Employment and Labour and DTIC,  to implement preposterous new employment equity targets</w:t>
      </w:r>
      <w:r w:rsidR="00020CBD">
        <w:rPr>
          <w:rFonts w:ascii="Arial" w:hAnsi="Arial" w:cs="Arial"/>
        </w:rPr>
        <w:t>, in my members instance for H</w:t>
      </w:r>
      <w:r>
        <w:rPr>
          <w:rFonts w:ascii="Arial" w:hAnsi="Arial" w:cs="Arial"/>
        </w:rPr>
        <w:t xml:space="preserve">ardware and </w:t>
      </w:r>
      <w:r w:rsidR="00020CBD">
        <w:rPr>
          <w:rFonts w:ascii="Arial" w:hAnsi="Arial" w:cs="Arial"/>
        </w:rPr>
        <w:t>P</w:t>
      </w:r>
      <w:r>
        <w:rPr>
          <w:rFonts w:ascii="Arial" w:hAnsi="Arial" w:cs="Arial"/>
        </w:rPr>
        <w:t xml:space="preserve">aint </w:t>
      </w:r>
      <w:r w:rsidR="00020CBD">
        <w:rPr>
          <w:rFonts w:ascii="Arial" w:hAnsi="Arial" w:cs="Arial"/>
        </w:rPr>
        <w:t>R</w:t>
      </w:r>
      <w:r>
        <w:rPr>
          <w:rFonts w:ascii="Arial" w:hAnsi="Arial" w:cs="Arial"/>
        </w:rPr>
        <w:t xml:space="preserve">etailers. The </w:t>
      </w:r>
      <w:r w:rsidR="00020CBD">
        <w:rPr>
          <w:rFonts w:ascii="Arial" w:hAnsi="Arial" w:cs="Arial"/>
        </w:rPr>
        <w:t xml:space="preserve">stated aim of the Director General of Employment and Labour, </w:t>
      </w:r>
      <w:r>
        <w:rPr>
          <w:rFonts w:ascii="Arial" w:hAnsi="Arial" w:cs="Arial"/>
        </w:rPr>
        <w:t xml:space="preserve">is </w:t>
      </w:r>
      <w:r w:rsidR="00020CBD">
        <w:rPr>
          <w:rFonts w:ascii="Arial" w:hAnsi="Arial" w:cs="Arial"/>
        </w:rPr>
        <w:t xml:space="preserve">for the DE&amp;L </w:t>
      </w:r>
      <w:r>
        <w:rPr>
          <w:rFonts w:ascii="Arial" w:hAnsi="Arial" w:cs="Arial"/>
        </w:rPr>
        <w:t xml:space="preserve">to introduce a </w:t>
      </w:r>
      <w:r w:rsidR="00020CBD">
        <w:rPr>
          <w:rFonts w:ascii="Arial" w:hAnsi="Arial" w:cs="Arial"/>
        </w:rPr>
        <w:t>“</w:t>
      </w:r>
      <w:r>
        <w:rPr>
          <w:rFonts w:ascii="Arial" w:hAnsi="Arial" w:cs="Arial"/>
        </w:rPr>
        <w:t>Certificate of Compliance</w:t>
      </w:r>
      <w:r w:rsidR="00020CBD">
        <w:rPr>
          <w:rFonts w:ascii="Arial" w:hAnsi="Arial" w:cs="Arial"/>
        </w:rPr>
        <w:t>”</w:t>
      </w:r>
      <w:r>
        <w:rPr>
          <w:rFonts w:ascii="Arial" w:hAnsi="Arial" w:cs="Arial"/>
        </w:rPr>
        <w:t xml:space="preserve">, designed to allow only Level 1 and 2 </w:t>
      </w:r>
      <w:r w:rsidR="00020CBD">
        <w:rPr>
          <w:rFonts w:ascii="Arial" w:hAnsi="Arial" w:cs="Arial"/>
        </w:rPr>
        <w:t xml:space="preserve">Measured Entities, to tender and contract </w:t>
      </w:r>
      <w:r w:rsidR="00B87329">
        <w:rPr>
          <w:rFonts w:ascii="Arial" w:hAnsi="Arial" w:cs="Arial"/>
        </w:rPr>
        <w:t xml:space="preserve">for </w:t>
      </w:r>
      <w:r>
        <w:rPr>
          <w:rFonts w:ascii="Arial" w:hAnsi="Arial" w:cs="Arial"/>
        </w:rPr>
        <w:t>supply chain providers</w:t>
      </w:r>
      <w:r w:rsidR="00020CBD">
        <w:rPr>
          <w:rFonts w:ascii="Arial" w:hAnsi="Arial" w:cs="Arial"/>
        </w:rPr>
        <w:t xml:space="preserve"> into the Public Sector or to be listed on the Preferential Supply-Chain Database of the DTI&amp;C. </w:t>
      </w:r>
      <w:r>
        <w:rPr>
          <w:rFonts w:ascii="Arial" w:hAnsi="Arial" w:cs="Arial"/>
        </w:rPr>
        <w:t xml:space="preserve">” she </w:t>
      </w:r>
      <w:r w:rsidR="00020CBD">
        <w:rPr>
          <w:rFonts w:ascii="Arial" w:hAnsi="Arial" w:cs="Arial"/>
        </w:rPr>
        <w:t>stipulated</w:t>
      </w:r>
      <w:r>
        <w:rPr>
          <w:rFonts w:ascii="Arial" w:hAnsi="Arial" w:cs="Arial"/>
        </w:rPr>
        <w:t>.  </w:t>
      </w:r>
    </w:p>
    <w:p w14:paraId="074D073E" w14:textId="77777777" w:rsidR="008E6532" w:rsidRDefault="008E6532" w:rsidP="00CC2016">
      <w:pPr>
        <w:rPr>
          <w:rFonts w:ascii="Arial" w:hAnsi="Arial" w:cs="Arial"/>
        </w:rPr>
      </w:pPr>
    </w:p>
    <w:p w14:paraId="311B87CD" w14:textId="5A4E47B9" w:rsidR="008E6532" w:rsidRDefault="008E6532" w:rsidP="008E6532">
      <w:pPr>
        <w:rPr>
          <w:rFonts w:ascii="Arial" w:hAnsi="Arial" w:cs="Arial"/>
        </w:rPr>
      </w:pPr>
      <w:r>
        <w:rPr>
          <w:rFonts w:ascii="Arial" w:hAnsi="Arial" w:cs="Arial"/>
        </w:rPr>
        <w:t xml:space="preserve">Benn says in addition to offering a counter to this proposed invasion of </w:t>
      </w:r>
      <w:r w:rsidR="00020CBD">
        <w:rPr>
          <w:rFonts w:ascii="Arial" w:hAnsi="Arial" w:cs="Arial"/>
        </w:rPr>
        <w:t>her Members Sector</w:t>
      </w:r>
      <w:r>
        <w:rPr>
          <w:rFonts w:ascii="Arial" w:hAnsi="Arial" w:cs="Arial"/>
        </w:rPr>
        <w:t xml:space="preserve">, SAPMA will also on behalf of the </w:t>
      </w:r>
      <w:r w:rsidR="00EC7C25">
        <w:rPr>
          <w:rFonts w:ascii="Arial" w:hAnsi="Arial" w:cs="Arial"/>
        </w:rPr>
        <w:t xml:space="preserve">Retail Hardware and Paint Association, assist in: </w:t>
      </w:r>
    </w:p>
    <w:p w14:paraId="083598BF" w14:textId="7BCD48C1" w:rsidR="008E6532" w:rsidRDefault="008E6532" w:rsidP="008E6532">
      <w:pPr>
        <w:numPr>
          <w:ilvl w:val="0"/>
          <w:numId w:val="1"/>
        </w:numPr>
        <w:spacing w:before="100" w:beforeAutospacing="1" w:after="100" w:afterAutospacing="1"/>
        <w:rPr>
          <w:rFonts w:ascii="Arial" w:eastAsia="Times New Roman" w:hAnsi="Arial" w:cs="Arial"/>
        </w:rPr>
      </w:pPr>
      <w:r>
        <w:rPr>
          <w:rFonts w:ascii="Arial" w:eastAsia="Times New Roman" w:hAnsi="Arial" w:cs="Arial"/>
        </w:rPr>
        <w:t>Training</w:t>
      </w:r>
      <w:r w:rsidR="00020CBD">
        <w:rPr>
          <w:rFonts w:ascii="Arial" w:eastAsia="Times New Roman" w:hAnsi="Arial" w:cs="Arial"/>
        </w:rPr>
        <w:t>, P</w:t>
      </w:r>
      <w:r>
        <w:rPr>
          <w:rFonts w:ascii="Arial" w:eastAsia="Times New Roman" w:hAnsi="Arial" w:cs="Arial"/>
        </w:rPr>
        <w:t xml:space="preserve">rofessional </w:t>
      </w:r>
      <w:r w:rsidR="00020CBD">
        <w:rPr>
          <w:rFonts w:ascii="Arial" w:eastAsia="Times New Roman" w:hAnsi="Arial" w:cs="Arial"/>
        </w:rPr>
        <w:t>R</w:t>
      </w:r>
      <w:r>
        <w:rPr>
          <w:rFonts w:ascii="Arial" w:eastAsia="Times New Roman" w:hAnsi="Arial" w:cs="Arial"/>
        </w:rPr>
        <w:t xml:space="preserve">ecognition and </w:t>
      </w:r>
      <w:r w:rsidR="00020CBD">
        <w:rPr>
          <w:rFonts w:ascii="Arial" w:eastAsia="Times New Roman" w:hAnsi="Arial" w:cs="Arial"/>
        </w:rPr>
        <w:t xml:space="preserve">general </w:t>
      </w:r>
      <w:r w:rsidR="00EC7C25">
        <w:rPr>
          <w:rFonts w:ascii="Arial" w:eastAsia="Times New Roman" w:hAnsi="Arial" w:cs="Arial"/>
        </w:rPr>
        <w:t>d</w:t>
      </w:r>
      <w:r>
        <w:rPr>
          <w:rFonts w:ascii="Arial" w:eastAsia="Times New Roman" w:hAnsi="Arial" w:cs="Arial"/>
        </w:rPr>
        <w:t xml:space="preserve">evelopment of </w:t>
      </w:r>
      <w:r w:rsidR="00EC7C25">
        <w:rPr>
          <w:rFonts w:ascii="Arial" w:eastAsia="Times New Roman" w:hAnsi="Arial" w:cs="Arial"/>
        </w:rPr>
        <w:t>s</w:t>
      </w:r>
      <w:r>
        <w:rPr>
          <w:rFonts w:ascii="Arial" w:eastAsia="Times New Roman" w:hAnsi="Arial" w:cs="Arial"/>
        </w:rPr>
        <w:t>taff</w:t>
      </w:r>
      <w:r w:rsidR="00EC7C25">
        <w:rPr>
          <w:rFonts w:ascii="Arial" w:eastAsia="Times New Roman" w:hAnsi="Arial" w:cs="Arial"/>
        </w:rPr>
        <w:t xml:space="preserve"> in this sector; </w:t>
      </w:r>
    </w:p>
    <w:p w14:paraId="0B317FA0" w14:textId="5C327A9A" w:rsidR="008E6532" w:rsidRDefault="00EC7C25" w:rsidP="008E6532">
      <w:pPr>
        <w:numPr>
          <w:ilvl w:val="0"/>
          <w:numId w:val="1"/>
        </w:numPr>
        <w:spacing w:before="100" w:beforeAutospacing="1" w:after="100" w:afterAutospacing="1"/>
        <w:rPr>
          <w:rFonts w:ascii="Arial" w:eastAsia="Times New Roman" w:hAnsi="Arial" w:cs="Arial"/>
        </w:rPr>
      </w:pPr>
      <w:r>
        <w:rPr>
          <w:rFonts w:ascii="Arial" w:eastAsia="Times New Roman" w:hAnsi="Arial" w:cs="Arial"/>
        </w:rPr>
        <w:t>Creating s</w:t>
      </w:r>
      <w:r w:rsidR="008E6532">
        <w:rPr>
          <w:rFonts w:ascii="Arial" w:eastAsia="Times New Roman" w:hAnsi="Arial" w:cs="Arial"/>
        </w:rPr>
        <w:t xml:space="preserve">pecific </w:t>
      </w:r>
      <w:r w:rsidR="00020CBD">
        <w:rPr>
          <w:rFonts w:ascii="Arial" w:eastAsia="Times New Roman" w:hAnsi="Arial" w:cs="Arial"/>
        </w:rPr>
        <w:t>D</w:t>
      </w:r>
      <w:r w:rsidR="008E6532">
        <w:rPr>
          <w:rFonts w:ascii="Arial" w:eastAsia="Times New Roman" w:hAnsi="Arial" w:cs="Arial"/>
        </w:rPr>
        <w:t xml:space="preserve">ispute </w:t>
      </w:r>
      <w:r w:rsidR="00020CBD">
        <w:rPr>
          <w:rFonts w:ascii="Arial" w:eastAsia="Times New Roman" w:hAnsi="Arial" w:cs="Arial"/>
        </w:rPr>
        <w:t>R</w:t>
      </w:r>
      <w:r w:rsidR="008E6532">
        <w:rPr>
          <w:rFonts w:ascii="Arial" w:eastAsia="Times New Roman" w:hAnsi="Arial" w:cs="Arial"/>
        </w:rPr>
        <w:t xml:space="preserve">esolution </w:t>
      </w:r>
      <w:r>
        <w:rPr>
          <w:rFonts w:ascii="Arial" w:eastAsia="Times New Roman" w:hAnsi="Arial" w:cs="Arial"/>
        </w:rPr>
        <w:t>s</w:t>
      </w:r>
      <w:r w:rsidR="008E6532">
        <w:rPr>
          <w:rFonts w:ascii="Arial" w:eastAsia="Times New Roman" w:hAnsi="Arial" w:cs="Arial"/>
        </w:rPr>
        <w:t xml:space="preserve">tructures to help </w:t>
      </w:r>
      <w:r>
        <w:rPr>
          <w:rFonts w:ascii="Arial" w:eastAsia="Times New Roman" w:hAnsi="Arial" w:cs="Arial"/>
        </w:rPr>
        <w:t xml:space="preserve">retailers </w:t>
      </w:r>
      <w:r w:rsidR="008E6532">
        <w:rPr>
          <w:rFonts w:ascii="Arial" w:eastAsia="Times New Roman" w:hAnsi="Arial" w:cs="Arial"/>
        </w:rPr>
        <w:t xml:space="preserve">avoid having to work through the </w:t>
      </w:r>
      <w:r w:rsidR="00020CBD">
        <w:rPr>
          <w:rFonts w:ascii="Arial" w:eastAsia="Times New Roman" w:hAnsi="Arial" w:cs="Arial"/>
        </w:rPr>
        <w:t xml:space="preserve">CCMA – The </w:t>
      </w:r>
      <w:r>
        <w:rPr>
          <w:rFonts w:ascii="Arial" w:eastAsia="Times New Roman" w:hAnsi="Arial" w:cs="Arial"/>
        </w:rPr>
        <w:t>Co</w:t>
      </w:r>
      <w:r w:rsidR="00B87329">
        <w:rPr>
          <w:rFonts w:ascii="Arial" w:eastAsia="Times New Roman" w:hAnsi="Arial" w:cs="Arial"/>
        </w:rPr>
        <w:t>mmission fo</w:t>
      </w:r>
      <w:r>
        <w:rPr>
          <w:rFonts w:ascii="Arial" w:eastAsia="Times New Roman" w:hAnsi="Arial" w:cs="Arial"/>
        </w:rPr>
        <w:t>r Conciliation, Mediation and Arbitration</w:t>
      </w:r>
      <w:r w:rsidR="008E6532">
        <w:rPr>
          <w:rFonts w:ascii="Arial" w:eastAsia="Times New Roman" w:hAnsi="Arial" w:cs="Arial"/>
        </w:rPr>
        <w:t xml:space="preserve"> </w:t>
      </w:r>
      <w:r w:rsidR="00020CBD">
        <w:rPr>
          <w:rFonts w:ascii="Arial" w:eastAsia="Times New Roman" w:hAnsi="Arial" w:cs="Arial"/>
        </w:rPr>
        <w:t xml:space="preserve">relating to </w:t>
      </w:r>
      <w:r>
        <w:rPr>
          <w:rFonts w:ascii="Arial" w:eastAsia="Times New Roman" w:hAnsi="Arial" w:cs="Arial"/>
        </w:rPr>
        <w:t>e</w:t>
      </w:r>
      <w:r w:rsidR="008E6532">
        <w:rPr>
          <w:rFonts w:ascii="Arial" w:eastAsia="Times New Roman" w:hAnsi="Arial" w:cs="Arial"/>
        </w:rPr>
        <w:t xml:space="preserve">mployment, </w:t>
      </w:r>
      <w:r>
        <w:rPr>
          <w:rFonts w:ascii="Arial" w:eastAsia="Times New Roman" w:hAnsi="Arial" w:cs="Arial"/>
        </w:rPr>
        <w:t>p</w:t>
      </w:r>
      <w:r w:rsidR="008E6532">
        <w:rPr>
          <w:rFonts w:ascii="Arial" w:eastAsia="Times New Roman" w:hAnsi="Arial" w:cs="Arial"/>
        </w:rPr>
        <w:t xml:space="preserve">erformance, </w:t>
      </w:r>
      <w:r>
        <w:rPr>
          <w:rFonts w:ascii="Arial" w:eastAsia="Times New Roman" w:hAnsi="Arial" w:cs="Arial"/>
        </w:rPr>
        <w:t>d</w:t>
      </w:r>
      <w:r w:rsidR="008E6532">
        <w:rPr>
          <w:rFonts w:ascii="Arial" w:eastAsia="Times New Roman" w:hAnsi="Arial" w:cs="Arial"/>
        </w:rPr>
        <w:t xml:space="preserve">iscipline and </w:t>
      </w:r>
      <w:r>
        <w:rPr>
          <w:rFonts w:ascii="Arial" w:eastAsia="Times New Roman" w:hAnsi="Arial" w:cs="Arial"/>
        </w:rPr>
        <w:t>d</w:t>
      </w:r>
      <w:r w:rsidR="008E6532">
        <w:rPr>
          <w:rFonts w:ascii="Arial" w:eastAsia="Times New Roman" w:hAnsi="Arial" w:cs="Arial"/>
        </w:rPr>
        <w:t xml:space="preserve">ismissal </w:t>
      </w:r>
      <w:r>
        <w:rPr>
          <w:rFonts w:ascii="Arial" w:eastAsia="Times New Roman" w:hAnsi="Arial" w:cs="Arial"/>
        </w:rPr>
        <w:t>i</w:t>
      </w:r>
      <w:r w:rsidR="008E6532">
        <w:rPr>
          <w:rFonts w:ascii="Arial" w:eastAsia="Times New Roman" w:hAnsi="Arial" w:cs="Arial"/>
        </w:rPr>
        <w:t>ssues</w:t>
      </w:r>
      <w:r>
        <w:rPr>
          <w:rFonts w:ascii="Arial" w:eastAsia="Times New Roman" w:hAnsi="Arial" w:cs="Arial"/>
        </w:rPr>
        <w:t>;</w:t>
      </w:r>
    </w:p>
    <w:p w14:paraId="04F9E55C" w14:textId="1D2855F7" w:rsidR="008E6532" w:rsidRDefault="00EC7C25" w:rsidP="008E6532">
      <w:pPr>
        <w:numPr>
          <w:ilvl w:val="0"/>
          <w:numId w:val="1"/>
        </w:numPr>
        <w:spacing w:before="100" w:beforeAutospacing="1" w:after="100" w:afterAutospacing="1"/>
        <w:rPr>
          <w:rFonts w:ascii="Arial" w:eastAsia="Times New Roman" w:hAnsi="Arial" w:cs="Arial"/>
        </w:rPr>
      </w:pPr>
      <w:r>
        <w:rPr>
          <w:rFonts w:ascii="Arial" w:eastAsia="Times New Roman" w:hAnsi="Arial" w:cs="Arial"/>
        </w:rPr>
        <w:lastRenderedPageBreak/>
        <w:t xml:space="preserve">The </w:t>
      </w:r>
      <w:r w:rsidR="00020CBD">
        <w:rPr>
          <w:rFonts w:ascii="Arial" w:eastAsia="Times New Roman" w:hAnsi="Arial" w:cs="Arial"/>
        </w:rPr>
        <w:t xml:space="preserve">facilitation of </w:t>
      </w:r>
      <w:r w:rsidR="008E6532">
        <w:rPr>
          <w:rFonts w:ascii="Arial" w:eastAsia="Times New Roman" w:hAnsi="Arial" w:cs="Arial"/>
        </w:rPr>
        <w:t xml:space="preserve">Section 189 </w:t>
      </w:r>
      <w:r w:rsidR="00B87329">
        <w:rPr>
          <w:rFonts w:ascii="Arial" w:eastAsia="Times New Roman" w:hAnsi="Arial" w:cs="Arial"/>
        </w:rPr>
        <w:t>staff retrenchment p</w:t>
      </w:r>
      <w:r w:rsidR="008E6532">
        <w:rPr>
          <w:rFonts w:ascii="Arial" w:eastAsia="Times New Roman" w:hAnsi="Arial" w:cs="Arial"/>
        </w:rPr>
        <w:t xml:space="preserve">rocesses where </w:t>
      </w:r>
      <w:r w:rsidR="00020CBD">
        <w:rPr>
          <w:rFonts w:ascii="Arial" w:eastAsia="Times New Roman" w:hAnsi="Arial" w:cs="Arial"/>
        </w:rPr>
        <w:t>necessary on Member Request</w:t>
      </w:r>
      <w:r w:rsidR="00B87329">
        <w:rPr>
          <w:rFonts w:ascii="Arial" w:eastAsia="Times New Roman" w:hAnsi="Arial" w:cs="Arial"/>
        </w:rPr>
        <w:t xml:space="preserve">; and </w:t>
      </w:r>
    </w:p>
    <w:p w14:paraId="01E0B1CC" w14:textId="212139FC" w:rsidR="00CC2016" w:rsidRPr="00B87329" w:rsidRDefault="008E6532" w:rsidP="008A2E29">
      <w:pPr>
        <w:numPr>
          <w:ilvl w:val="0"/>
          <w:numId w:val="1"/>
        </w:numPr>
        <w:spacing w:before="100" w:beforeAutospacing="1" w:after="100" w:afterAutospacing="1"/>
        <w:rPr>
          <w:rFonts w:ascii="Arial" w:hAnsi="Arial" w:cs="Arial"/>
        </w:rPr>
      </w:pPr>
      <w:r w:rsidRPr="00B87329">
        <w:rPr>
          <w:rFonts w:ascii="Arial" w:eastAsia="Times New Roman" w:hAnsi="Arial" w:cs="Arial"/>
        </w:rPr>
        <w:t xml:space="preserve">The </w:t>
      </w:r>
      <w:r w:rsidR="00020CBD">
        <w:rPr>
          <w:rFonts w:ascii="Arial" w:eastAsia="Times New Roman" w:hAnsi="Arial" w:cs="Arial"/>
        </w:rPr>
        <w:t xml:space="preserve">dissemination of information relating to </w:t>
      </w:r>
      <w:r w:rsidRPr="00B87329">
        <w:rPr>
          <w:rFonts w:ascii="Arial" w:eastAsia="Times New Roman" w:hAnsi="Arial" w:cs="Arial"/>
        </w:rPr>
        <w:t xml:space="preserve">DTI&amp;C </w:t>
      </w:r>
      <w:r w:rsidR="00020CBD">
        <w:rPr>
          <w:rFonts w:ascii="Arial" w:eastAsia="Times New Roman" w:hAnsi="Arial" w:cs="Arial"/>
        </w:rPr>
        <w:t>S</w:t>
      </w:r>
      <w:r w:rsidRPr="00B87329">
        <w:rPr>
          <w:rFonts w:ascii="Arial" w:eastAsia="Times New Roman" w:hAnsi="Arial" w:cs="Arial"/>
        </w:rPr>
        <w:t>upply</w:t>
      </w:r>
      <w:r w:rsidR="00020CBD">
        <w:rPr>
          <w:rFonts w:ascii="Arial" w:eastAsia="Times New Roman" w:hAnsi="Arial" w:cs="Arial"/>
        </w:rPr>
        <w:t>-Side</w:t>
      </w:r>
      <w:r w:rsidRPr="00B87329">
        <w:rPr>
          <w:rFonts w:ascii="Arial" w:eastAsia="Times New Roman" w:hAnsi="Arial" w:cs="Arial"/>
        </w:rPr>
        <w:t xml:space="preserve"> </w:t>
      </w:r>
      <w:r w:rsidR="00020CBD">
        <w:rPr>
          <w:rFonts w:ascii="Arial" w:eastAsia="Times New Roman" w:hAnsi="Arial" w:cs="Arial"/>
        </w:rPr>
        <w:t>I</w:t>
      </w:r>
      <w:r w:rsidRPr="00B87329">
        <w:rPr>
          <w:rFonts w:ascii="Arial" w:eastAsia="Times New Roman" w:hAnsi="Arial" w:cs="Arial"/>
        </w:rPr>
        <w:t xml:space="preserve">ncentives for the </w:t>
      </w:r>
      <w:r w:rsidR="00020CBD">
        <w:rPr>
          <w:rFonts w:ascii="Arial" w:eastAsia="Times New Roman" w:hAnsi="Arial" w:cs="Arial"/>
        </w:rPr>
        <w:t>H</w:t>
      </w:r>
      <w:r w:rsidR="00B87329" w:rsidRPr="00B87329">
        <w:rPr>
          <w:rFonts w:ascii="Arial" w:eastAsia="Times New Roman" w:hAnsi="Arial" w:cs="Arial"/>
        </w:rPr>
        <w:t xml:space="preserve">ardware and </w:t>
      </w:r>
      <w:r w:rsidR="00020CBD">
        <w:rPr>
          <w:rFonts w:ascii="Arial" w:eastAsia="Times New Roman" w:hAnsi="Arial" w:cs="Arial"/>
        </w:rPr>
        <w:t>P</w:t>
      </w:r>
      <w:r w:rsidR="00B87329" w:rsidRPr="00B87329">
        <w:rPr>
          <w:rFonts w:ascii="Arial" w:eastAsia="Times New Roman" w:hAnsi="Arial" w:cs="Arial"/>
        </w:rPr>
        <w:t xml:space="preserve">aint </w:t>
      </w:r>
      <w:r w:rsidR="00020CBD">
        <w:rPr>
          <w:rFonts w:ascii="Arial" w:eastAsia="Times New Roman" w:hAnsi="Arial" w:cs="Arial"/>
        </w:rPr>
        <w:t>R</w:t>
      </w:r>
      <w:r w:rsidR="00B87329" w:rsidRPr="00B87329">
        <w:rPr>
          <w:rFonts w:ascii="Arial" w:eastAsia="Times New Roman" w:hAnsi="Arial" w:cs="Arial"/>
        </w:rPr>
        <w:t xml:space="preserve">etail </w:t>
      </w:r>
      <w:r w:rsidR="00020CBD">
        <w:rPr>
          <w:rFonts w:ascii="Arial" w:eastAsia="Times New Roman" w:hAnsi="Arial" w:cs="Arial"/>
        </w:rPr>
        <w:t>Sector</w:t>
      </w:r>
      <w:r w:rsidR="00B87329" w:rsidRPr="00B87329">
        <w:rPr>
          <w:rFonts w:ascii="Arial" w:eastAsia="Times New Roman" w:hAnsi="Arial" w:cs="Arial"/>
        </w:rPr>
        <w:t>.</w:t>
      </w:r>
    </w:p>
    <w:p w14:paraId="24119B81" w14:textId="7F22789E" w:rsidR="00CC2016" w:rsidRDefault="00B87329" w:rsidP="00CC2016">
      <w:pPr>
        <w:rPr>
          <w:rFonts w:ascii="Arial" w:hAnsi="Arial" w:cs="Arial"/>
        </w:rPr>
      </w:pPr>
      <w:r>
        <w:rPr>
          <w:rFonts w:ascii="Arial" w:hAnsi="Arial" w:cs="Arial"/>
        </w:rPr>
        <w:t xml:space="preserve">“The new </w:t>
      </w:r>
      <w:r w:rsidR="00CC2016">
        <w:rPr>
          <w:rFonts w:ascii="Arial" w:hAnsi="Arial" w:cs="Arial"/>
        </w:rPr>
        <w:t xml:space="preserve">Retail Hardware and Paint Association, acting as both a </w:t>
      </w:r>
      <w:r w:rsidR="00020CBD">
        <w:rPr>
          <w:rFonts w:ascii="Arial" w:hAnsi="Arial" w:cs="Arial"/>
        </w:rPr>
        <w:t>T</w:t>
      </w:r>
      <w:r w:rsidR="00CC2016">
        <w:rPr>
          <w:rFonts w:ascii="Arial" w:hAnsi="Arial" w:cs="Arial"/>
        </w:rPr>
        <w:t xml:space="preserve">rade and </w:t>
      </w:r>
      <w:r w:rsidR="00020CBD">
        <w:rPr>
          <w:rFonts w:ascii="Arial" w:hAnsi="Arial" w:cs="Arial"/>
        </w:rPr>
        <w:t>E</w:t>
      </w:r>
      <w:r>
        <w:rPr>
          <w:rFonts w:ascii="Arial" w:hAnsi="Arial" w:cs="Arial"/>
        </w:rPr>
        <w:t>m</w:t>
      </w:r>
      <w:r w:rsidR="00CC2016">
        <w:rPr>
          <w:rFonts w:ascii="Arial" w:hAnsi="Arial" w:cs="Arial"/>
        </w:rPr>
        <w:t xml:space="preserve">ployer </w:t>
      </w:r>
      <w:r w:rsidR="00020CBD">
        <w:rPr>
          <w:rFonts w:ascii="Arial" w:hAnsi="Arial" w:cs="Arial"/>
        </w:rPr>
        <w:t>A</w:t>
      </w:r>
      <w:r w:rsidR="00CC2016">
        <w:rPr>
          <w:rFonts w:ascii="Arial" w:hAnsi="Arial" w:cs="Arial"/>
        </w:rPr>
        <w:t xml:space="preserve">ssociation, will operate under the SAPMA </w:t>
      </w:r>
      <w:r>
        <w:rPr>
          <w:rFonts w:ascii="Arial" w:hAnsi="Arial" w:cs="Arial"/>
        </w:rPr>
        <w:t>u</w:t>
      </w:r>
      <w:r w:rsidR="00CC2016">
        <w:rPr>
          <w:rFonts w:ascii="Arial" w:hAnsi="Arial" w:cs="Arial"/>
        </w:rPr>
        <w:t xml:space="preserve">mbrella </w:t>
      </w:r>
      <w:r>
        <w:rPr>
          <w:rFonts w:ascii="Arial" w:hAnsi="Arial" w:cs="Arial"/>
        </w:rPr>
        <w:t xml:space="preserve">as </w:t>
      </w:r>
      <w:r w:rsidR="00020CBD">
        <w:rPr>
          <w:rFonts w:ascii="Arial" w:hAnsi="Arial" w:cs="Arial"/>
        </w:rPr>
        <w:t xml:space="preserve">is currently </w:t>
      </w:r>
      <w:r>
        <w:rPr>
          <w:rFonts w:ascii="Arial" w:hAnsi="Arial" w:cs="Arial"/>
        </w:rPr>
        <w:t xml:space="preserve">the case of </w:t>
      </w:r>
      <w:r w:rsidR="00CC2016">
        <w:rPr>
          <w:rFonts w:ascii="Arial" w:hAnsi="Arial" w:cs="Arial"/>
        </w:rPr>
        <w:t>the Surface Coatings Association</w:t>
      </w:r>
      <w:r>
        <w:rPr>
          <w:rFonts w:ascii="Arial" w:hAnsi="Arial" w:cs="Arial"/>
        </w:rPr>
        <w:t>,</w:t>
      </w:r>
      <w:r w:rsidR="00CC2016">
        <w:rPr>
          <w:rFonts w:ascii="Arial" w:hAnsi="Arial" w:cs="Arial"/>
        </w:rPr>
        <w:t xml:space="preserve"> </w:t>
      </w:r>
      <w:r>
        <w:rPr>
          <w:rFonts w:ascii="Arial" w:hAnsi="Arial" w:cs="Arial"/>
        </w:rPr>
        <w:t xml:space="preserve">which </w:t>
      </w:r>
      <w:r w:rsidR="00CC2016">
        <w:rPr>
          <w:rFonts w:ascii="Arial" w:hAnsi="Arial" w:cs="Arial"/>
        </w:rPr>
        <w:t xml:space="preserve">has been managed by SAPMA since 1985. A separate Governance Structure will be created </w:t>
      </w:r>
      <w:r w:rsidR="0098757A">
        <w:rPr>
          <w:rFonts w:ascii="Arial" w:hAnsi="Arial" w:cs="Arial"/>
        </w:rPr>
        <w:t>for the new association which,</w:t>
      </w:r>
      <w:r w:rsidR="00CC2016">
        <w:rPr>
          <w:rFonts w:ascii="Arial" w:hAnsi="Arial" w:cs="Arial"/>
        </w:rPr>
        <w:t xml:space="preserve"> once in</w:t>
      </w:r>
      <w:r>
        <w:rPr>
          <w:rFonts w:ascii="Arial" w:hAnsi="Arial" w:cs="Arial"/>
        </w:rPr>
        <w:t xml:space="preserve"> </w:t>
      </w:r>
      <w:r w:rsidR="00CC2016">
        <w:rPr>
          <w:rFonts w:ascii="Arial" w:hAnsi="Arial" w:cs="Arial"/>
        </w:rPr>
        <w:t xml:space="preserve">place, </w:t>
      </w:r>
      <w:r w:rsidR="00020CBD">
        <w:rPr>
          <w:rFonts w:ascii="Arial" w:hAnsi="Arial" w:cs="Arial"/>
        </w:rPr>
        <w:t xml:space="preserve">will substitute for </w:t>
      </w:r>
      <w:r w:rsidR="00CC2016">
        <w:rPr>
          <w:rFonts w:ascii="Arial" w:hAnsi="Arial" w:cs="Arial"/>
        </w:rPr>
        <w:t>the existing SAPMA Retail Committee</w:t>
      </w:r>
      <w:r>
        <w:rPr>
          <w:rFonts w:ascii="Arial" w:hAnsi="Arial" w:cs="Arial"/>
        </w:rPr>
        <w:t>,” Benn added</w:t>
      </w:r>
      <w:r w:rsidR="00CC2016">
        <w:rPr>
          <w:rFonts w:ascii="Arial" w:hAnsi="Arial" w:cs="Arial"/>
        </w:rPr>
        <w:t>.</w:t>
      </w:r>
    </w:p>
    <w:p w14:paraId="528766C7" w14:textId="77777777" w:rsidR="0098757A" w:rsidRDefault="0098757A" w:rsidP="00CC2016">
      <w:pPr>
        <w:rPr>
          <w:rFonts w:ascii="Arial" w:hAnsi="Arial" w:cs="Arial"/>
        </w:rPr>
      </w:pPr>
    </w:p>
    <w:p w14:paraId="2F7EB2A4" w14:textId="77777777" w:rsidR="0098757A" w:rsidRDefault="0098757A" w:rsidP="00CC2016">
      <w:pPr>
        <w:rPr>
          <w:rFonts w:ascii="Arial" w:hAnsi="Arial" w:cs="Arial"/>
        </w:rPr>
      </w:pPr>
      <w:r>
        <w:rPr>
          <w:rFonts w:ascii="Arial" w:hAnsi="Arial" w:cs="Arial"/>
        </w:rPr>
        <w:t xml:space="preserve">Ends </w:t>
      </w:r>
    </w:p>
    <w:p w14:paraId="2A9808F5" w14:textId="77777777" w:rsidR="00CC2016" w:rsidRDefault="00CC2016" w:rsidP="00CC2016">
      <w:pPr>
        <w:rPr>
          <w:rFonts w:ascii="Arial" w:hAnsi="Arial" w:cs="Arial"/>
        </w:rPr>
      </w:pPr>
    </w:p>
    <w:p w14:paraId="259C6E81" w14:textId="77777777" w:rsidR="00CC2016" w:rsidRDefault="00CC2016" w:rsidP="00CC2016">
      <w:pPr>
        <w:rPr>
          <w:rFonts w:ascii="Arial" w:hAnsi="Arial" w:cs="Arial"/>
        </w:rPr>
      </w:pPr>
    </w:p>
    <w:sectPr w:rsidR="00CC2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84444"/>
    <w:multiLevelType w:val="multilevel"/>
    <w:tmpl w:val="5FF6F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16"/>
    <w:rsid w:val="00020CBD"/>
    <w:rsid w:val="000415F8"/>
    <w:rsid w:val="005122D3"/>
    <w:rsid w:val="00621BF1"/>
    <w:rsid w:val="008E6532"/>
    <w:rsid w:val="0094276E"/>
    <w:rsid w:val="0098757A"/>
    <w:rsid w:val="00B87329"/>
    <w:rsid w:val="00CC2016"/>
    <w:rsid w:val="00EC7C25"/>
    <w:rsid w:val="00ED4A8C"/>
    <w:rsid w:val="00F546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D18E"/>
  <w15:chartTrackingRefBased/>
  <w15:docId w15:val="{2E74D5B2-D54B-4E69-9AF4-EA673F3F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532"/>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94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De Beer</dc:creator>
  <cp:keywords/>
  <dc:description/>
  <cp:lastModifiedBy>Ark Konsult</cp:lastModifiedBy>
  <cp:revision>2</cp:revision>
  <dcterms:created xsi:type="dcterms:W3CDTF">2021-07-22T08:27:00Z</dcterms:created>
  <dcterms:modified xsi:type="dcterms:W3CDTF">2021-07-22T08:27:00Z</dcterms:modified>
</cp:coreProperties>
</file>